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lang w:val="zh-TW" w:eastAsia="zh-TW"/>
        </w:rPr>
      </w:pPr>
      <w:r>
        <w:rPr>
          <w:rtl w:val="0"/>
          <w:lang w:val="zh-TW" w:eastAsia="zh-TW"/>
        </w:rPr>
        <w:t>聖母小學家長教師會</w:t>
      </w:r>
    </w:p>
    <w:p>
      <w:pPr>
        <w:pStyle w:val="Normal.0"/>
        <w:spacing w:line="240" w:lineRule="auto"/>
        <w:jc w:val="center"/>
        <w:rPr>
          <w:lang w:val="zh-TW" w:eastAsia="zh-TW"/>
        </w:rPr>
      </w:pPr>
      <w:r>
        <w:rPr>
          <w:rtl w:val="0"/>
          <w:lang w:val="zh-TW" w:eastAsia="zh-TW"/>
        </w:rPr>
        <w:t>「</w:t>
      </w:r>
      <w:r>
        <w:rPr>
          <w:kern w:val="0"/>
          <w:rtl w:val="0"/>
          <w:lang w:val="zh-TW" w:eastAsia="zh-TW"/>
        </w:rPr>
        <w:t>共融故事工作坊</w:t>
      </w:r>
      <w:r>
        <w:rPr>
          <w:rtl w:val="0"/>
          <w:lang w:val="zh-TW" w:eastAsia="zh-TW"/>
        </w:rPr>
        <w:t>」抽籤結果</w:t>
      </w:r>
    </w:p>
    <w:p>
      <w:pPr>
        <w:pStyle w:val="Normal.0"/>
        <w:rPr>
          <w:kern w:val="0"/>
        </w:rPr>
      </w:pPr>
      <w:r>
        <w:rPr>
          <w:kern w:val="0"/>
          <w:rtl w:val="0"/>
          <w:lang w:val="zh-TW" w:eastAsia="zh-TW"/>
        </w:rPr>
        <w:t>各位家長</w:t>
      </w:r>
      <w:r>
        <w:rPr>
          <w:rFonts w:ascii="標楷體" w:hAnsi="標楷體"/>
          <w:kern w:val="0"/>
          <w:rtl w:val="0"/>
          <w:lang w:val="en-US"/>
        </w:rPr>
        <w:t>:</w:t>
      </w:r>
    </w:p>
    <w:p>
      <w:pPr>
        <w:pStyle w:val="Normal.0"/>
        <w:ind w:firstLine="560"/>
        <w:rPr>
          <w:kern w:val="0"/>
        </w:rPr>
      </w:pPr>
      <w:r>
        <w:rPr>
          <w:kern w:val="0"/>
          <w:rtl w:val="0"/>
          <w:lang w:val="zh-TW" w:eastAsia="zh-TW"/>
        </w:rPr>
        <w:t>截至</w:t>
      </w:r>
      <w:r>
        <w:rPr>
          <w:rFonts w:ascii="標楷體" w:hAnsi="標楷體"/>
          <w:kern w:val="0"/>
          <w:rtl w:val="0"/>
          <w:lang w:val="en-US"/>
        </w:rPr>
        <w:t>2021</w:t>
      </w:r>
      <w:r>
        <w:rPr>
          <w:kern w:val="0"/>
          <w:rtl w:val="0"/>
          <w:lang w:val="zh-TW" w:eastAsia="zh-TW"/>
        </w:rPr>
        <w:t>年</w:t>
      </w:r>
      <w:r>
        <w:rPr>
          <w:rFonts w:ascii="標楷體" w:hAnsi="標楷體"/>
          <w:kern w:val="0"/>
          <w:rtl w:val="0"/>
          <w:lang w:val="en-US"/>
        </w:rPr>
        <w:t>5</w:t>
      </w:r>
      <w:r>
        <w:rPr>
          <w:kern w:val="0"/>
          <w:rtl w:val="0"/>
          <w:lang w:val="zh-TW" w:eastAsia="zh-TW"/>
        </w:rPr>
        <w:t>月</w:t>
      </w:r>
      <w:r>
        <w:rPr>
          <w:rFonts w:ascii="標楷體" w:hAnsi="標楷體"/>
          <w:kern w:val="0"/>
          <w:rtl w:val="0"/>
          <w:lang w:val="en-US"/>
        </w:rPr>
        <w:t>26</w:t>
      </w:r>
      <w:r>
        <w:rPr>
          <w:kern w:val="0"/>
          <w:rtl w:val="0"/>
          <w:lang w:val="zh-TW" w:eastAsia="zh-TW"/>
        </w:rPr>
        <w:t>日</w:t>
      </w:r>
      <w:r>
        <w:rPr>
          <w:rFonts w:ascii="標楷體" w:hAnsi="標楷體"/>
          <w:kern w:val="0"/>
          <w:rtl w:val="0"/>
          <w:lang w:val="en-US"/>
        </w:rPr>
        <w:t>(</w:t>
      </w:r>
      <w:r>
        <w:rPr>
          <w:kern w:val="0"/>
          <w:rtl w:val="0"/>
          <w:lang w:val="zh-TW" w:eastAsia="zh-TW"/>
        </w:rPr>
        <w:t>星期三</w:t>
      </w:r>
      <w:r>
        <w:rPr>
          <w:rFonts w:ascii="標楷體" w:hAnsi="標楷體"/>
          <w:kern w:val="0"/>
          <w:rtl w:val="0"/>
          <w:lang w:val="en-US"/>
        </w:rPr>
        <w:t>)</w:t>
      </w:r>
      <w:r>
        <w:rPr>
          <w:kern w:val="0"/>
          <w:rtl w:val="0"/>
          <w:lang w:val="zh-TW" w:eastAsia="zh-TW"/>
        </w:rPr>
        <w:t>，因是次活動共有</w:t>
      </w:r>
      <w:r>
        <w:rPr>
          <w:rFonts w:ascii="標楷體" w:hAnsi="標楷體"/>
          <w:kern w:val="0"/>
          <w:rtl w:val="0"/>
          <w:lang w:val="en-US"/>
        </w:rPr>
        <w:t>32</w:t>
      </w:r>
      <w:r>
        <w:rPr>
          <w:kern w:val="0"/>
          <w:rtl w:val="0"/>
          <w:lang w:val="zh-TW" w:eastAsia="zh-TW"/>
        </w:rPr>
        <w:t>個家庭報名，所以須由</w:t>
      </w:r>
      <w:r>
        <w:rPr>
          <w:rtl w:val="0"/>
          <w:lang w:val="zh-TW" w:eastAsia="zh-TW"/>
        </w:rPr>
        <w:t>家長教師會</w:t>
      </w:r>
      <w:r>
        <w:rPr>
          <w:kern w:val="0"/>
          <w:rtl w:val="0"/>
          <w:lang w:val="zh-TW" w:eastAsia="zh-TW"/>
        </w:rPr>
        <w:t>主席葉先生抽籤，結果如下</w:t>
      </w:r>
      <w:r>
        <w:rPr>
          <w:rFonts w:ascii="標楷體" w:hAnsi="標楷體"/>
          <w:kern w:val="0"/>
          <w:rtl w:val="0"/>
          <w:lang w:val="en-US"/>
        </w:rPr>
        <w:t>:</w:t>
      </w:r>
    </w:p>
    <w:p>
      <w:pPr>
        <w:pStyle w:val="Normal.0"/>
        <w:rPr>
          <w:kern w:val="0"/>
          <w:lang w:val="zh-TW" w:eastAsia="zh-TW"/>
        </w:rPr>
      </w:pPr>
      <w:r>
        <w:rPr>
          <w:kern w:val="0"/>
          <w:rtl w:val="0"/>
          <w:lang w:val="zh-TW" w:eastAsia="zh-TW"/>
        </w:rPr>
        <w:t>中籤名單：</w:t>
      </w:r>
    </w:p>
    <w:tbl>
      <w:tblPr>
        <w:tblW w:w="10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04"/>
        <w:gridCol w:w="2104"/>
        <w:gridCol w:w="2103"/>
        <w:gridCol w:w="2106"/>
        <w:gridCol w:w="2105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1C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林宛霏</w:t>
            </w:r>
          </w:p>
        </w:tc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1C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王詩穎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2A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陳可頤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2A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劉月思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2A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李頤琳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3A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曾梓喬</w:t>
            </w:r>
          </w:p>
        </w:tc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3B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林沅霏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3C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李浠榆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3C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麻致怡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3D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張　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4A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鄭沛賢</w:t>
            </w:r>
          </w:p>
        </w:tc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4C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葉爾晴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4D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梁諾欣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5A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何樂雯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5A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黃焯珈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5B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歐愷敏</w:t>
            </w:r>
          </w:p>
        </w:tc>
        <w:tc>
          <w:tcPr>
            <w:tcW w:type="dxa" w:w="21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5C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鍾幸妤</w:t>
            </w:r>
          </w:p>
        </w:tc>
        <w:tc>
          <w:tcPr>
            <w:tcW w:type="dxa" w:w="2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6A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莊詠蝶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6B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關思縵</w:t>
            </w:r>
          </w:p>
        </w:tc>
        <w:tc>
          <w:tcPr>
            <w:tcW w:type="dxa" w:w="2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6C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梁　靖</w:t>
            </w:r>
          </w:p>
        </w:tc>
      </w:tr>
    </w:tbl>
    <w:p>
      <w:pPr>
        <w:pStyle w:val="Normal.0"/>
        <w:spacing w:line="240" w:lineRule="auto"/>
        <w:rPr>
          <w:kern w:val="0"/>
          <w:lang w:val="zh-TW" w:eastAsia="zh-TW"/>
        </w:rPr>
      </w:pPr>
    </w:p>
    <w:p>
      <w:pPr>
        <w:pStyle w:val="Normal.0"/>
        <w:rPr>
          <w:kern w:val="0"/>
        </w:rPr>
      </w:pPr>
    </w:p>
    <w:p>
      <w:pPr>
        <w:pStyle w:val="Normal.0"/>
        <w:rPr>
          <w:kern w:val="0"/>
          <w:lang w:val="zh-TW" w:eastAsia="zh-TW"/>
        </w:rPr>
      </w:pPr>
      <w:r>
        <w:rPr>
          <w:kern w:val="0"/>
          <w:rtl w:val="0"/>
          <w:lang w:val="zh-TW" w:eastAsia="zh-TW"/>
        </w:rPr>
        <w:t>後補名單順次序為：</w:t>
      </w:r>
    </w:p>
    <w:tbl>
      <w:tblPr>
        <w:tblW w:w="10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30"/>
        <w:gridCol w:w="2630"/>
        <w:gridCol w:w="2631"/>
        <w:gridCol w:w="2631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1C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李希汶</w:t>
            </w:r>
          </w:p>
        </w:tc>
        <w:tc>
          <w:tcPr>
            <w:tcW w:type="dxa" w:w="2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4B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張婧桐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1C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李泳心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1B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施允瑩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5.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6D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曾葦喬</w:t>
            </w:r>
          </w:p>
        </w:tc>
        <w:tc>
          <w:tcPr>
            <w:tcW w:type="dxa" w:w="2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6.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3C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陳泳嵐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7.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3B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李雪瑩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8.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1B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譚雅琳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9.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 xml:space="preserve"> 2A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何依霖</w:t>
            </w:r>
          </w:p>
        </w:tc>
        <w:tc>
          <w:tcPr>
            <w:tcW w:type="dxa" w:w="2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3D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陳霈娮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11.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2B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陳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悦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嘉</w:t>
            </w:r>
          </w:p>
        </w:tc>
        <w:tc>
          <w:tcPr>
            <w:tcW w:type="dxa" w:w="2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600" w:lineRule="atLeast"/>
            </w:pPr>
            <w:r>
              <w:rPr>
                <w:rFonts w:ascii="標楷體" w:hAnsi="標楷體"/>
                <w:kern w:val="0"/>
                <w:shd w:val="nil" w:color="auto" w:fill="auto"/>
                <w:rtl w:val="0"/>
                <w:lang w:val="en-US"/>
              </w:rPr>
              <w:t>12.</w:t>
            </w:r>
            <w:r>
              <w:rPr>
                <w:rFonts w:ascii="標楷體" w:hAnsi="標楷體"/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en-US"/>
                <w14:textFill>
                  <w14:solidFill>
                    <w14:srgbClr w14:val="434D56"/>
                  </w14:solidFill>
                </w14:textFill>
              </w:rPr>
              <w:t>2B</w:t>
            </w:r>
            <w:r>
              <w:rPr>
                <w:outline w:val="0"/>
                <w:color w:val="434d56"/>
                <w:spacing w:val="0"/>
                <w:kern w:val="2"/>
                <w:u w:color="434d56"/>
                <w:shd w:val="nil" w:color="auto" w:fill="auto"/>
                <w:rtl w:val="0"/>
                <w:lang w:val="zh-TW" w:eastAsia="zh-TW"/>
                <w14:textFill>
                  <w14:solidFill>
                    <w14:srgbClr w14:val="434D56"/>
                  </w14:solidFill>
                </w14:textFill>
              </w:rPr>
              <w:t>林心悅</w:t>
            </w:r>
          </w:p>
        </w:tc>
      </w:tr>
    </w:tbl>
    <w:p>
      <w:pPr>
        <w:pStyle w:val="Normal.0"/>
        <w:spacing w:line="240" w:lineRule="auto"/>
        <w:rPr>
          <w:kern w:val="0"/>
          <w:lang w:val="zh-TW" w:eastAsia="zh-TW"/>
        </w:rPr>
      </w:pPr>
    </w:p>
    <w:p>
      <w:pPr>
        <w:pStyle w:val="Normal.0"/>
        <w:rPr>
          <w:kern w:val="0"/>
        </w:rPr>
      </w:pPr>
    </w:p>
    <w:p>
      <w:pPr>
        <w:pStyle w:val="Normal.0"/>
      </w:pPr>
      <w:r>
        <w:rPr>
          <w:rtl w:val="0"/>
          <w:lang w:val="zh-TW" w:eastAsia="zh-TW"/>
        </w:rPr>
        <w:t>備注：</w:t>
      </w:r>
      <w:r>
        <w:rPr>
          <w:lang w:val="en-US"/>
        </w:rPr>
        <w:tab/>
      </w:r>
    </w:p>
    <w:p>
      <w:pPr>
        <w:pStyle w:val="List Paragraph"/>
        <w:numPr>
          <w:ilvl w:val="0"/>
          <w:numId w:val="2"/>
        </w:numPr>
        <w:rPr>
          <w:lang w:val="zh-TW" w:eastAsia="zh-TW"/>
        </w:rPr>
      </w:pPr>
      <w:r>
        <w:rPr>
          <w:kern w:val="0"/>
          <w:rtl w:val="0"/>
          <w:lang w:val="zh-TW" w:eastAsia="zh-TW"/>
        </w:rPr>
        <w:t>工作坊費用</w:t>
      </w:r>
      <w:r>
        <w:rPr>
          <w:rFonts w:ascii="標楷體" w:hAnsi="標楷體"/>
          <w:rtl w:val="0"/>
          <w:lang w:val="en-US"/>
        </w:rPr>
        <w:t>($110)</w:t>
      </w:r>
      <w:r>
        <w:rPr>
          <w:rtl w:val="0"/>
          <w:lang w:val="zh-TW" w:eastAsia="zh-TW"/>
        </w:rPr>
        <w:t>將於</w:t>
      </w:r>
      <w:r>
        <w:rPr>
          <w:rFonts w:ascii="標楷體" w:hAnsi="標楷體"/>
          <w:rtl w:val="0"/>
          <w:lang w:val="zh-TW" w:eastAsia="zh-TW"/>
        </w:rPr>
        <w:t>3</w:t>
      </w:r>
      <w:r>
        <w:rPr>
          <w:rFonts w:ascii="標楷體" w:hAnsi="標楷體"/>
          <w:rtl w:val="0"/>
          <w:lang w:val="en-US"/>
        </w:rPr>
        <w:t>/6/2021</w:t>
      </w:r>
      <w:r>
        <w:rPr>
          <w:rFonts w:ascii="標楷體" w:hAnsi="標楷體"/>
          <w:kern w:val="0"/>
          <w:rtl w:val="0"/>
          <w:lang w:val="en-US"/>
        </w:rPr>
        <w:t>(</w:t>
      </w:r>
      <w:r>
        <w:rPr>
          <w:kern w:val="0"/>
          <w:rtl w:val="0"/>
          <w:lang w:val="zh-TW" w:eastAsia="zh-TW"/>
        </w:rPr>
        <w:t>星期</w:t>
      </w:r>
      <w:r>
        <w:rPr>
          <w:kern w:val="0"/>
          <w:rtl w:val="0"/>
          <w:lang w:val="en-US"/>
        </w:rPr>
        <w:t>四</w:t>
      </w:r>
      <w:r>
        <w:rPr>
          <w:rFonts w:ascii="標楷體" w:hAnsi="標楷體"/>
          <w:kern w:val="0"/>
          <w:rtl w:val="0"/>
          <w:lang w:val="en-US"/>
        </w:rPr>
        <w:t>)</w:t>
      </w:r>
      <w:r>
        <w:rPr>
          <w:kern w:val="0"/>
          <w:rtl w:val="0"/>
          <w:lang w:val="zh-TW" w:eastAsia="zh-TW"/>
        </w:rPr>
        <w:t>經學生電子賬戶內扣除，敬請所有</w:t>
      </w:r>
      <w:r>
        <w:rPr>
          <w:rtl w:val="0"/>
          <w:lang w:val="zh-TW" w:eastAsia="zh-TW"/>
        </w:rPr>
        <w:t>被抽中的家庭留意電子</w:t>
      </w:r>
      <w:r>
        <w:rPr>
          <w:kern w:val="0"/>
          <w:rtl w:val="0"/>
          <w:lang w:val="zh-TW" w:eastAsia="zh-TW"/>
        </w:rPr>
        <w:t>賬戶</w:t>
      </w:r>
      <w:r>
        <w:rPr>
          <w:rtl w:val="0"/>
          <w:lang w:val="zh-TW" w:eastAsia="zh-TW"/>
        </w:rPr>
        <w:t>內的數額是否足夠</w:t>
      </w:r>
      <w:r>
        <w:rPr>
          <w:rtl w:val="0"/>
          <w:lang w:val="zh-TW" w:eastAsia="zh-TW"/>
        </w:rPr>
        <w:t>，並於</w:t>
      </w:r>
      <w:r>
        <w:rPr>
          <w:rFonts w:ascii="標楷體" w:hAnsi="標楷體"/>
          <w:rtl w:val="0"/>
          <w:lang w:val="zh-TW" w:eastAsia="zh-TW"/>
        </w:rPr>
        <w:t>2/6/2021</w:t>
      </w:r>
      <w:r>
        <w:rPr>
          <w:rtl w:val="0"/>
          <w:lang w:val="zh-TW" w:eastAsia="zh-TW"/>
        </w:rPr>
        <w:t>（星期三）下午</w:t>
      </w:r>
      <w:r>
        <w:rPr>
          <w:rFonts w:ascii="標楷體" w:hAnsi="標楷體"/>
          <w:rtl w:val="0"/>
          <w:lang w:val="zh-TW" w:eastAsia="zh-TW"/>
        </w:rPr>
        <w:t>5:00</w:t>
      </w:r>
      <w:r>
        <w:rPr>
          <w:rtl w:val="0"/>
          <w:lang w:val="zh-TW" w:eastAsia="zh-TW"/>
        </w:rPr>
        <w:t>前存入足夠數額</w:t>
      </w:r>
      <w:r>
        <w:rPr>
          <w:rtl w:val="0"/>
          <w:lang w:val="zh-TW" w:eastAsia="zh-TW"/>
        </w:rPr>
        <w:t>。</w:t>
      </w:r>
    </w:p>
    <w:p>
      <w:pPr>
        <w:pStyle w:val="List Paragraph"/>
        <w:numPr>
          <w:ilvl w:val="0"/>
          <w:numId w:val="2"/>
        </w:numPr>
        <w:rPr>
          <w:lang w:val="zh-TW" w:eastAsia="zh-TW"/>
        </w:rPr>
      </w:pPr>
      <w:r>
        <w:rPr>
          <w:kern w:val="0"/>
          <w:rtl w:val="0"/>
          <w:lang w:val="zh-TW" w:eastAsia="zh-TW"/>
        </w:rPr>
        <w:t>若未能成功扣除款項者，將視</w:t>
      </w:r>
      <w:r>
        <w:rPr>
          <w:rtl w:val="0"/>
          <w:lang w:val="zh-TW" w:eastAsia="zh-TW"/>
        </w:rPr>
        <w:t>作放棄參加論，名額將由後補名單補上。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zh-TW" w:eastAsia="zh-TW"/>
        </w:rPr>
      </w:pPr>
      <w:r>
        <w:rPr>
          <w:kern w:val="0"/>
          <w:rtl w:val="0"/>
          <w:lang w:val="zh-TW" w:eastAsia="zh-TW"/>
        </w:rPr>
        <w:t>工作坊會透過</w:t>
      </w:r>
      <w:r>
        <w:rPr>
          <w:kern w:val="0"/>
          <w:u w:val="thick"/>
          <w:rtl w:val="0"/>
          <w:lang w:val="zh-TW" w:eastAsia="zh-TW"/>
        </w:rPr>
        <w:t>網上學習形式</w:t>
      </w:r>
      <w:r>
        <w:rPr>
          <w:kern w:val="0"/>
          <w:rtl w:val="0"/>
          <w:lang w:val="zh-TW" w:eastAsia="zh-TW"/>
        </w:rPr>
        <w:t>在家進行，學校將稍後派發相關的資料及用具。</w:t>
      </w:r>
    </w:p>
    <w:p>
      <w:pPr>
        <w:pStyle w:val="Normal.0"/>
        <w:rPr>
          <w:lang w:val="zh-TW" w:eastAsia="zh-TW"/>
        </w:rPr>
      </w:pPr>
      <w:r>
        <w:rPr>
          <w:rtl w:val="0"/>
          <w:lang w:val="zh-TW" w:eastAsia="zh-TW"/>
        </w:rPr>
        <w:t xml:space="preserve">    此致</w:t>
      </w:r>
    </w:p>
    <w:p>
      <w:pPr>
        <w:pStyle w:val="Normal.0"/>
        <w:rPr>
          <w:lang w:val="zh-TW" w:eastAsia="zh-TW"/>
        </w:rPr>
      </w:pPr>
      <w:r>
        <w:rPr>
          <w:rtl w:val="0"/>
          <w:lang w:val="zh-TW" w:eastAsia="zh-TW"/>
        </w:rPr>
        <w:t>各會員</w:t>
      </w:r>
    </w:p>
    <w:p>
      <w:pPr>
        <w:pStyle w:val="Normal.0"/>
        <w:jc w:val="right"/>
        <w:rPr>
          <w:lang w:val="zh-TW" w:eastAsia="zh-TW"/>
        </w:rPr>
      </w:pPr>
      <w:r>
        <w:rPr>
          <w:rtl w:val="0"/>
          <w:lang w:val="zh-TW" w:eastAsia="zh-TW"/>
        </w:rPr>
        <w:t>聖母小學家長教師會啟</w:t>
      </w:r>
    </w:p>
    <w:p>
      <w:pPr>
        <w:pStyle w:val="Normal.0"/>
      </w:pPr>
    </w:p>
    <w:p>
      <w:pPr>
        <w:pStyle w:val="Normal.0"/>
        <w:rPr>
          <w:lang w:val="zh-TW" w:eastAsia="zh-TW"/>
        </w:rPr>
      </w:pPr>
      <w:r>
        <w:rPr>
          <w:rtl w:val="0"/>
          <w:lang w:val="zh-TW" w:eastAsia="zh-TW"/>
        </w:rPr>
        <w:t>二零二一年五月三十一日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48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