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60"/>
      </w:tblGrid>
      <w:tr w:rsidR="00832445" w:rsidTr="002D5136">
        <w:tc>
          <w:tcPr>
            <w:tcW w:w="10260" w:type="dxa"/>
          </w:tcPr>
          <w:p w:rsidR="00BA7508" w:rsidRPr="00416BA4" w:rsidRDefault="00416BA4" w:rsidP="00416BA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  <w:u w:val="single"/>
                <w:lang w:eastAsia="zh-HK"/>
              </w:rPr>
            </w:pPr>
            <w:r w:rsidRPr="00416BA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《一路瞳行》電影欣賞會注意事項</w:t>
            </w:r>
          </w:p>
          <w:p w:rsidR="00416BA4" w:rsidRDefault="00416BA4" w:rsidP="00832445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832445" w:rsidRDefault="00832445" w:rsidP="00832445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活動日期：23/7/2022(星期六)</w:t>
            </w:r>
          </w:p>
          <w:p w:rsidR="00832445" w:rsidRDefault="004737A7" w:rsidP="00832445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放映</w:t>
            </w:r>
            <w:bookmarkStart w:id="0" w:name="_GoBack"/>
            <w:bookmarkEnd w:id="0"/>
            <w:r w:rsidR="00832445">
              <w:rPr>
                <w:rFonts w:ascii="標楷體" w:eastAsia="標楷體" w:hAnsi="標楷體" w:hint="eastAsia"/>
                <w:sz w:val="32"/>
                <w:szCs w:val="32"/>
              </w:rPr>
              <w:t>時間：10:00 am</w:t>
            </w:r>
          </w:p>
          <w:p w:rsidR="00832445" w:rsidRDefault="00832445" w:rsidP="00832445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地點：朗豪坊</w:t>
            </w:r>
            <w:r w:rsidR="00B07B75">
              <w:rPr>
                <w:rFonts w:ascii="標楷體" w:eastAsia="標楷體" w:hAnsi="標楷體" w:hint="eastAsia"/>
                <w:sz w:val="32"/>
                <w:szCs w:val="32"/>
              </w:rPr>
              <w:t>商場8樓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2號影院</w:t>
            </w:r>
          </w:p>
          <w:p w:rsidR="00832445" w:rsidRDefault="00832445" w:rsidP="00832445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832445" w:rsidRDefault="00832445" w:rsidP="00832445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注意事項：</w:t>
            </w:r>
          </w:p>
          <w:p w:rsidR="00832445" w:rsidRPr="00832445" w:rsidRDefault="00832445" w:rsidP="0083244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42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832445">
              <w:rPr>
                <w:rFonts w:ascii="標楷體" w:eastAsia="標楷體" w:hAnsi="標楷體" w:hint="eastAsia"/>
                <w:sz w:val="32"/>
                <w:szCs w:val="32"/>
              </w:rPr>
              <w:t>由於放影時間為10:00am，商場內的扶手電梯仍未運作，商場只會開放一部電梯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，該電梯位於</w:t>
            </w:r>
            <w:proofErr w:type="gramStart"/>
            <w:r w:rsidRPr="00832445">
              <w:rPr>
                <w:rFonts w:ascii="標楷體" w:eastAsia="標楷體" w:hAnsi="標楷體" w:hint="eastAsia"/>
                <w:sz w:val="32"/>
                <w:szCs w:val="32"/>
              </w:rPr>
              <w:t>砵</w:t>
            </w:r>
            <w:proofErr w:type="gramEnd"/>
            <w:r w:rsidRPr="00832445">
              <w:rPr>
                <w:rFonts w:ascii="標楷體" w:eastAsia="標楷體" w:hAnsi="標楷體" w:hint="eastAsia"/>
                <w:sz w:val="32"/>
                <w:szCs w:val="32"/>
              </w:rPr>
              <w:t>蘭街入口</w:t>
            </w:r>
            <w:proofErr w:type="spellStart"/>
            <w:r w:rsidRPr="00832445">
              <w:rPr>
                <w:rFonts w:ascii="標楷體" w:eastAsia="標楷體" w:hAnsi="標楷體" w:hint="eastAsia"/>
                <w:sz w:val="32"/>
                <w:szCs w:val="32"/>
              </w:rPr>
              <w:t>SaSa</w:t>
            </w:r>
            <w:proofErr w:type="spellEnd"/>
            <w:r w:rsidRPr="00832445">
              <w:rPr>
                <w:rFonts w:ascii="標楷體" w:eastAsia="標楷體" w:hAnsi="標楷體" w:hint="eastAsia"/>
                <w:sz w:val="32"/>
                <w:szCs w:val="32"/>
              </w:rPr>
              <w:t>店</w:t>
            </w:r>
            <w:proofErr w:type="gramStart"/>
            <w:r w:rsidRPr="00832445">
              <w:rPr>
                <w:rFonts w:ascii="標楷體" w:eastAsia="標楷體" w:hAnsi="標楷體" w:hint="eastAsia"/>
                <w:sz w:val="32"/>
                <w:szCs w:val="32"/>
              </w:rPr>
              <w:t>舖</w:t>
            </w:r>
            <w:proofErr w:type="gramEnd"/>
            <w:r w:rsidRPr="00832445">
              <w:rPr>
                <w:rFonts w:ascii="標楷體" w:eastAsia="標楷體" w:hAnsi="標楷體" w:hint="eastAsia"/>
                <w:sz w:val="32"/>
                <w:szCs w:val="32"/>
              </w:rPr>
              <w:t>對面</w:t>
            </w:r>
            <w:r w:rsidR="00273DB0">
              <w:rPr>
                <w:rFonts w:ascii="標楷體" w:eastAsia="標楷體" w:hAnsi="標楷體" w:hint="eastAsia"/>
                <w:sz w:val="32"/>
                <w:szCs w:val="32"/>
              </w:rPr>
              <w:t>；亦可利用戲院地下售票處（門票部正門）的兩部電梯到達8樓。</w:t>
            </w:r>
            <w:r w:rsidR="00B07B75">
              <w:rPr>
                <w:rFonts w:ascii="標楷體" w:eastAsia="標楷體" w:hAnsi="標楷體" w:hint="eastAsia"/>
                <w:sz w:val="32"/>
                <w:szCs w:val="32"/>
              </w:rPr>
              <w:t>敬請預留足夠</w:t>
            </w:r>
            <w:r w:rsidR="003510B5">
              <w:rPr>
                <w:rFonts w:ascii="標楷體" w:eastAsia="標楷體" w:hAnsi="標楷體" w:hint="eastAsia"/>
                <w:sz w:val="32"/>
                <w:szCs w:val="32"/>
              </w:rPr>
              <w:t>時間。</w:t>
            </w:r>
          </w:p>
          <w:p w:rsidR="00832445" w:rsidRPr="00832445" w:rsidRDefault="008B163B" w:rsidP="0083244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42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12歲或以上人士</w:t>
            </w:r>
            <w:r w:rsidR="00742FA3">
              <w:rPr>
                <w:rFonts w:ascii="標楷體" w:eastAsia="標楷體" w:hAnsi="標楷體" w:hint="eastAsia"/>
                <w:sz w:val="32"/>
                <w:szCs w:val="32"/>
              </w:rPr>
              <w:t>進入</w:t>
            </w:r>
            <w:r w:rsidR="00144045">
              <w:rPr>
                <w:rFonts w:ascii="標楷體" w:eastAsia="標楷體" w:hAnsi="標楷體" w:hint="eastAsia"/>
                <w:sz w:val="32"/>
                <w:szCs w:val="32"/>
              </w:rPr>
              <w:t>戲院，</w:t>
            </w:r>
            <w:proofErr w:type="gramStart"/>
            <w:r w:rsidR="00742FA3">
              <w:rPr>
                <w:rFonts w:ascii="標楷體" w:eastAsia="標楷體" w:hAnsi="標楷體" w:hint="eastAsia"/>
                <w:sz w:val="32"/>
                <w:szCs w:val="32"/>
              </w:rPr>
              <w:t>均須</w:t>
            </w:r>
            <w:r w:rsidR="00681AA4">
              <w:rPr>
                <w:rFonts w:ascii="標楷體" w:eastAsia="標楷體" w:hAnsi="標楷體" w:hint="eastAsia"/>
                <w:sz w:val="32"/>
                <w:szCs w:val="32"/>
              </w:rPr>
              <w:t>符合</w:t>
            </w:r>
            <w:proofErr w:type="gramEnd"/>
            <w:r w:rsidR="00681AA4">
              <w:rPr>
                <w:rFonts w:ascii="標楷體" w:eastAsia="標楷體" w:hAnsi="標楷體" w:hint="eastAsia"/>
                <w:sz w:val="32"/>
                <w:szCs w:val="32"/>
              </w:rPr>
              <w:t>疫苗通行</w:t>
            </w:r>
            <w:r w:rsidR="006C7488">
              <w:rPr>
                <w:rFonts w:ascii="標楷體" w:eastAsia="標楷體" w:hAnsi="標楷體" w:hint="eastAsia"/>
                <w:sz w:val="32"/>
                <w:szCs w:val="32"/>
              </w:rPr>
              <w:t>證要求，</w:t>
            </w:r>
            <w:proofErr w:type="gramStart"/>
            <w:r w:rsidR="006C7488"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  <w:r w:rsidR="00681AA4">
              <w:rPr>
                <w:rFonts w:ascii="標楷體" w:eastAsia="標楷體" w:hAnsi="標楷體" w:hint="eastAsia"/>
                <w:sz w:val="32"/>
                <w:szCs w:val="32"/>
              </w:rPr>
              <w:t>掃瞄</w:t>
            </w:r>
            <w:proofErr w:type="gramEnd"/>
            <w:r w:rsidR="00681AA4">
              <w:rPr>
                <w:rFonts w:ascii="標楷體" w:eastAsia="標楷體" w:hAnsi="標楷體" w:hint="eastAsia"/>
                <w:sz w:val="32"/>
                <w:szCs w:val="32"/>
              </w:rPr>
              <w:t>「安心出行」</w:t>
            </w:r>
            <w:r w:rsidR="006C748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832445" w:rsidRPr="00416BA4" w:rsidRDefault="00273DB0" w:rsidP="00416B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420" w:lineRule="atLeast"/>
              <w:ind w:leftChars="0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416BA4">
              <w:rPr>
                <w:rFonts w:ascii="標楷體" w:eastAsia="標楷體" w:hAnsi="標楷體" w:hint="eastAsia"/>
                <w:sz w:val="32"/>
                <w:szCs w:val="32"/>
              </w:rPr>
              <w:t>戲院於惡劣天氣(</w:t>
            </w:r>
            <w:proofErr w:type="gramStart"/>
            <w:r w:rsidRPr="00416BA4">
              <w:rPr>
                <w:rFonts w:ascii="標楷體" w:eastAsia="標楷體" w:hAnsi="標楷體" w:hint="eastAsia"/>
                <w:sz w:val="32"/>
                <w:szCs w:val="32"/>
              </w:rPr>
              <w:t>如黑雨及八號風球</w:t>
            </w:r>
            <w:proofErr w:type="gramEnd"/>
            <w:r w:rsidRPr="00416BA4">
              <w:rPr>
                <w:rFonts w:ascii="標楷體" w:eastAsia="標楷體" w:hAnsi="標楷體" w:hint="eastAsia"/>
                <w:sz w:val="32"/>
                <w:szCs w:val="32"/>
              </w:rPr>
              <w:t>)下仍如常開放。</w:t>
            </w:r>
          </w:p>
          <w:p w:rsidR="00416BA4" w:rsidRPr="0002016D" w:rsidRDefault="00416BA4" w:rsidP="00416B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420" w:lineRule="atLeast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學生毋須穿著校服</w:t>
            </w:r>
            <w:r w:rsidR="00CE0B34"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出席是次活動</w:t>
            </w:r>
            <w:r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  <w:p w:rsidR="00416BA4" w:rsidRPr="0002016D" w:rsidRDefault="00416BA4" w:rsidP="00416B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420" w:lineRule="atLeast"/>
              <w:ind w:leftChars="0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協辦機構</w:t>
            </w:r>
            <w:proofErr w:type="gramStart"/>
            <w:r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會在場拍攝</w:t>
            </w:r>
            <w:proofErr w:type="gramEnd"/>
            <w:r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導演分享的情</w:t>
            </w:r>
            <w:r w:rsidR="00CE0B34"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況，並於活動完畢後，向觀眾隨機</w:t>
            </w:r>
            <w:r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進行訪問</w:t>
            </w:r>
            <w:r w:rsidR="00CE0B34"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，藉以推廣</w:t>
            </w:r>
            <w:proofErr w:type="gramStart"/>
            <w:r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這部</w:t>
            </w:r>
            <w:r w:rsidR="00CE0B34"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有意義</w:t>
            </w:r>
            <w:proofErr w:type="gramEnd"/>
            <w:r w:rsidR="00CE0B34" w:rsidRPr="0002016D">
              <w:rPr>
                <w:rFonts w:ascii="標楷體" w:eastAsia="標楷體" w:hAnsi="標楷體" w:hint="eastAsia"/>
                <w:b/>
                <w:sz w:val="32"/>
                <w:szCs w:val="32"/>
              </w:rPr>
              <w:t>的電影。</w:t>
            </w:r>
          </w:p>
          <w:p w:rsidR="00416BA4" w:rsidRPr="00416BA4" w:rsidRDefault="00416BA4" w:rsidP="00416BA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EF298C" w:rsidRDefault="00EF298C" w:rsidP="00832445">
      <w:pPr>
        <w:adjustRightInd w:val="0"/>
        <w:snapToGrid w:val="0"/>
        <w:spacing w:line="420" w:lineRule="atLeast"/>
        <w:rPr>
          <w:lang w:eastAsia="zh-HK"/>
        </w:rPr>
      </w:pPr>
    </w:p>
    <w:p w:rsidR="00832445" w:rsidRDefault="00832445" w:rsidP="00832445">
      <w:pPr>
        <w:adjustRightInd w:val="0"/>
        <w:snapToGrid w:val="0"/>
        <w:spacing w:line="420" w:lineRule="atLeast"/>
        <w:rPr>
          <w:lang w:eastAsia="zh-HK"/>
        </w:rPr>
      </w:pPr>
    </w:p>
    <w:p w:rsidR="00832445" w:rsidRDefault="00832445" w:rsidP="00832445">
      <w:pPr>
        <w:adjustRightInd w:val="0"/>
        <w:snapToGrid w:val="0"/>
        <w:spacing w:line="420" w:lineRule="atLeast"/>
        <w:rPr>
          <w:lang w:eastAsia="zh-HK"/>
        </w:rPr>
      </w:pPr>
    </w:p>
    <w:p w:rsidR="00832445" w:rsidRDefault="00832445" w:rsidP="00832445">
      <w:pPr>
        <w:adjustRightInd w:val="0"/>
        <w:snapToGrid w:val="0"/>
        <w:spacing w:line="420" w:lineRule="atLeast"/>
        <w:rPr>
          <w:lang w:eastAsia="zh-HK"/>
        </w:rPr>
      </w:pPr>
    </w:p>
    <w:p w:rsidR="00832445" w:rsidRDefault="00832445" w:rsidP="00832445">
      <w:pPr>
        <w:adjustRightInd w:val="0"/>
        <w:snapToGrid w:val="0"/>
        <w:spacing w:line="420" w:lineRule="atLeast"/>
        <w:rPr>
          <w:lang w:eastAsia="zh-HK"/>
        </w:rPr>
      </w:pPr>
    </w:p>
    <w:sectPr w:rsidR="00832445" w:rsidSect="0083244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36" w:rsidRDefault="002D5136" w:rsidP="00416BA4">
      <w:r>
        <w:separator/>
      </w:r>
    </w:p>
  </w:endnote>
  <w:endnote w:type="continuationSeparator" w:id="0">
    <w:p w:rsidR="002D5136" w:rsidRDefault="002D5136" w:rsidP="0041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36" w:rsidRDefault="002D5136" w:rsidP="00416BA4">
      <w:r>
        <w:separator/>
      </w:r>
    </w:p>
  </w:footnote>
  <w:footnote w:type="continuationSeparator" w:id="0">
    <w:p w:rsidR="002D5136" w:rsidRDefault="002D5136" w:rsidP="00416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72EE"/>
    <w:multiLevelType w:val="hybridMultilevel"/>
    <w:tmpl w:val="699E4086"/>
    <w:lvl w:ilvl="0" w:tplc="09BA8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45"/>
    <w:rsid w:val="0002016D"/>
    <w:rsid w:val="00072A13"/>
    <w:rsid w:val="00144045"/>
    <w:rsid w:val="002073FD"/>
    <w:rsid w:val="00273DB0"/>
    <w:rsid w:val="0029545B"/>
    <w:rsid w:val="002D5136"/>
    <w:rsid w:val="003318BD"/>
    <w:rsid w:val="003510B5"/>
    <w:rsid w:val="00416BA4"/>
    <w:rsid w:val="004737A7"/>
    <w:rsid w:val="00681AA4"/>
    <w:rsid w:val="006C7488"/>
    <w:rsid w:val="00742FA3"/>
    <w:rsid w:val="00832445"/>
    <w:rsid w:val="008B163B"/>
    <w:rsid w:val="00B07B75"/>
    <w:rsid w:val="00BA7508"/>
    <w:rsid w:val="00C7552C"/>
    <w:rsid w:val="00CC1241"/>
    <w:rsid w:val="00CE0B34"/>
    <w:rsid w:val="00CF2955"/>
    <w:rsid w:val="00EB6D23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44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73DB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73DB0"/>
  </w:style>
  <w:style w:type="character" w:customStyle="1" w:styleId="a7">
    <w:name w:val="註解文字 字元"/>
    <w:basedOn w:val="a0"/>
    <w:link w:val="a6"/>
    <w:uiPriority w:val="99"/>
    <w:semiHidden/>
    <w:rsid w:val="00273DB0"/>
  </w:style>
  <w:style w:type="paragraph" w:styleId="a8">
    <w:name w:val="annotation subject"/>
    <w:basedOn w:val="a6"/>
    <w:next w:val="a6"/>
    <w:link w:val="a9"/>
    <w:uiPriority w:val="99"/>
    <w:semiHidden/>
    <w:unhideWhenUsed/>
    <w:rsid w:val="00273DB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73D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3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D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416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416BA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416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416BA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mwtung</dc:creator>
  <cp:lastModifiedBy>mwtung</cp:lastModifiedBy>
  <cp:revision>12</cp:revision>
  <dcterms:created xsi:type="dcterms:W3CDTF">2022-07-15T04:29:00Z</dcterms:created>
  <dcterms:modified xsi:type="dcterms:W3CDTF">2022-07-19T04:07:00Z</dcterms:modified>
</cp:coreProperties>
</file>